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846" w:rsidRDefault="00DE2846" w:rsidP="00DE2846">
      <w:pPr>
        <w:pStyle w:val="Title"/>
      </w:pPr>
      <w:r>
        <w:t>Existing 80 Lakhs Assessees To</w:t>
      </w:r>
    </w:p>
    <w:p w:rsidR="00DE2846" w:rsidRDefault="00DE2846" w:rsidP="00DE2846">
      <w:pPr>
        <w:pStyle w:val="Title"/>
      </w:pPr>
      <w:r>
        <w:t>Transfer on GSTN w.e.f 8th Nov 2016</w:t>
      </w:r>
    </w:p>
    <w:p w:rsidR="00DE2846" w:rsidRDefault="00DE2846" w:rsidP="00DE2846">
      <w:pPr>
        <w:autoSpaceDE w:val="0"/>
        <w:autoSpaceDN w:val="0"/>
        <w:adjustRightInd w:val="0"/>
        <w:spacing w:after="0" w:line="240" w:lineRule="auto"/>
        <w:rPr>
          <w:rFonts w:ascii="Arial" w:hAnsi="Arial" w:cs="Arial"/>
          <w:sz w:val="26"/>
          <w:szCs w:val="26"/>
        </w:rPr>
      </w:pPr>
    </w:p>
    <w:p w:rsidR="00DE2846" w:rsidRDefault="00DE2846" w:rsidP="00DE2846">
      <w:pPr>
        <w:autoSpaceDE w:val="0"/>
        <w:autoSpaceDN w:val="0"/>
        <w:adjustRightInd w:val="0"/>
        <w:spacing w:after="0" w:line="240" w:lineRule="auto"/>
        <w:rPr>
          <w:rFonts w:ascii="Arial" w:hAnsi="Arial" w:cs="Arial"/>
          <w:sz w:val="26"/>
          <w:szCs w:val="26"/>
        </w:rPr>
      </w:pPr>
    </w:p>
    <w:p w:rsidR="00DE2846" w:rsidRDefault="00DE2846" w:rsidP="00DE2846">
      <w:pPr>
        <w:autoSpaceDE w:val="0"/>
        <w:autoSpaceDN w:val="0"/>
        <w:adjustRightInd w:val="0"/>
        <w:spacing w:after="0" w:line="240" w:lineRule="auto"/>
        <w:rPr>
          <w:rFonts w:ascii="Arial" w:hAnsi="Arial" w:cs="Arial"/>
          <w:sz w:val="26"/>
          <w:szCs w:val="26"/>
        </w:rPr>
      </w:pPr>
      <w:r>
        <w:rPr>
          <w:rFonts w:ascii="Arial" w:hAnsi="Arial" w:cs="Arial"/>
          <w:sz w:val="26"/>
          <w:szCs w:val="26"/>
        </w:rPr>
        <w:t xml:space="preserve">Approximately, 80 lakhs of the existing assessees of Excise, Customs, Service </w:t>
      </w:r>
    </w:p>
    <w:p w:rsidR="00DE2846" w:rsidRDefault="00DE2846" w:rsidP="00DE2846">
      <w:pPr>
        <w:autoSpaceDE w:val="0"/>
        <w:autoSpaceDN w:val="0"/>
        <w:adjustRightInd w:val="0"/>
        <w:spacing w:after="0" w:line="240" w:lineRule="auto"/>
        <w:rPr>
          <w:rFonts w:ascii="Arial" w:hAnsi="Arial" w:cs="Arial"/>
          <w:sz w:val="26"/>
          <w:szCs w:val="26"/>
        </w:rPr>
      </w:pPr>
      <w:r>
        <w:rPr>
          <w:rFonts w:ascii="Arial" w:hAnsi="Arial" w:cs="Arial"/>
          <w:sz w:val="26"/>
          <w:szCs w:val="26"/>
        </w:rPr>
        <w:t>Tax and VAT will start shifting to GSTN Portal on 8th November 2016. This is going to be one of the biggest move for GST implementation ever taken in India.</w:t>
      </w:r>
    </w:p>
    <w:p w:rsidR="00DE2846" w:rsidRDefault="00DE2846" w:rsidP="00DE2846">
      <w:pPr>
        <w:autoSpaceDE w:val="0"/>
        <w:autoSpaceDN w:val="0"/>
        <w:adjustRightInd w:val="0"/>
        <w:spacing w:after="0" w:line="240" w:lineRule="auto"/>
        <w:rPr>
          <w:rFonts w:ascii="Arial" w:hAnsi="Arial" w:cs="Arial"/>
          <w:sz w:val="26"/>
          <w:szCs w:val="26"/>
        </w:rPr>
      </w:pPr>
    </w:p>
    <w:p w:rsidR="00DE2846" w:rsidRDefault="00DE2846" w:rsidP="00DE2846">
      <w:pPr>
        <w:pStyle w:val="Heading1"/>
      </w:pPr>
      <w:r>
        <w:t xml:space="preserve">Beta Run of GSTN </w:t>
      </w:r>
    </w:p>
    <w:p w:rsidR="00DE2846" w:rsidRDefault="00DE2846" w:rsidP="00DE2846">
      <w:pPr>
        <w:autoSpaceDE w:val="0"/>
        <w:autoSpaceDN w:val="0"/>
        <w:adjustRightInd w:val="0"/>
        <w:spacing w:after="0" w:line="240" w:lineRule="auto"/>
        <w:rPr>
          <w:rFonts w:ascii="Arial" w:hAnsi="Arial" w:cs="Arial"/>
          <w:sz w:val="26"/>
          <w:szCs w:val="26"/>
        </w:rPr>
      </w:pPr>
      <w:r>
        <w:rPr>
          <w:rFonts w:ascii="Arial" w:hAnsi="Arial" w:cs="Arial"/>
          <w:sz w:val="26"/>
          <w:szCs w:val="26"/>
        </w:rPr>
        <w:t>The beta run of GSTN portal is expected to be in February, 2017.</w:t>
      </w:r>
    </w:p>
    <w:p w:rsidR="00DE2846" w:rsidRDefault="00DE2846" w:rsidP="00DE2846">
      <w:pPr>
        <w:pStyle w:val="Heading1"/>
      </w:pPr>
      <w:r>
        <w:t>Important Aspects of Transition on GSTN</w:t>
      </w:r>
    </w:p>
    <w:p w:rsidR="00DE2846" w:rsidRDefault="00DE2846" w:rsidP="00DE2846">
      <w:pPr>
        <w:autoSpaceDE w:val="0"/>
        <w:autoSpaceDN w:val="0"/>
        <w:adjustRightInd w:val="0"/>
        <w:spacing w:after="0" w:line="240" w:lineRule="auto"/>
        <w:rPr>
          <w:rFonts w:ascii="Arial" w:hAnsi="Arial" w:cs="Arial"/>
          <w:sz w:val="26"/>
          <w:szCs w:val="26"/>
        </w:rPr>
      </w:pPr>
      <w:r>
        <w:rPr>
          <w:rFonts w:ascii="Arial" w:hAnsi="Arial" w:cs="Arial"/>
          <w:sz w:val="26"/>
          <w:szCs w:val="26"/>
        </w:rPr>
        <w:t>a. GSTN backend for 19 states will be ready by December 2016 .These are made by GSTN itself for such 19 states.</w:t>
      </w:r>
    </w:p>
    <w:p w:rsidR="00DE2846" w:rsidRDefault="00DE2846" w:rsidP="00DE2846">
      <w:pPr>
        <w:autoSpaceDE w:val="0"/>
        <w:autoSpaceDN w:val="0"/>
        <w:adjustRightInd w:val="0"/>
        <w:spacing w:after="0" w:line="240" w:lineRule="auto"/>
        <w:rPr>
          <w:rFonts w:ascii="Arial" w:hAnsi="Arial" w:cs="Arial"/>
          <w:sz w:val="26"/>
          <w:szCs w:val="26"/>
        </w:rPr>
      </w:pPr>
      <w:r>
        <w:rPr>
          <w:rFonts w:ascii="Arial" w:hAnsi="Arial" w:cs="Arial"/>
          <w:sz w:val="26"/>
          <w:szCs w:val="26"/>
        </w:rPr>
        <w:t>b. New registration will commence from 1st April 2017 the projected notified date.</w:t>
      </w:r>
    </w:p>
    <w:p w:rsidR="00DE2846" w:rsidRDefault="00DE2846" w:rsidP="00DE2846">
      <w:pPr>
        <w:pStyle w:val="Heading1"/>
      </w:pPr>
      <w:r>
        <w:t>GSTN Online Checking</w:t>
      </w:r>
    </w:p>
    <w:p w:rsidR="00DE2846" w:rsidRDefault="00DE2846" w:rsidP="00DE2846">
      <w:pPr>
        <w:autoSpaceDE w:val="0"/>
        <w:autoSpaceDN w:val="0"/>
        <w:adjustRightInd w:val="0"/>
        <w:spacing w:after="0" w:line="240" w:lineRule="auto"/>
        <w:rPr>
          <w:rFonts w:ascii="Arial" w:hAnsi="Arial" w:cs="Arial"/>
          <w:sz w:val="26"/>
          <w:szCs w:val="26"/>
        </w:rPr>
      </w:pPr>
      <w:r>
        <w:rPr>
          <w:rFonts w:ascii="Arial" w:hAnsi="Arial" w:cs="Arial"/>
          <w:sz w:val="26"/>
          <w:szCs w:val="26"/>
        </w:rPr>
        <w:t>On GSTN, the input tax credit will be verified online. The taxpayers will see online verification and accordingly, they will get the credit immediately.</w:t>
      </w:r>
    </w:p>
    <w:p w:rsidR="00DE2846" w:rsidRDefault="00DE2846" w:rsidP="00DE2846">
      <w:pPr>
        <w:pStyle w:val="Heading1"/>
      </w:pPr>
      <w:r>
        <w:t>Cost of GSTN</w:t>
      </w:r>
    </w:p>
    <w:p w:rsidR="00DE2846" w:rsidRDefault="00DE2846" w:rsidP="00DE2846">
      <w:pPr>
        <w:autoSpaceDE w:val="0"/>
        <w:autoSpaceDN w:val="0"/>
        <w:adjustRightInd w:val="0"/>
        <w:spacing w:after="0" w:line="240" w:lineRule="auto"/>
        <w:rPr>
          <w:rFonts w:ascii="Arial" w:hAnsi="Arial" w:cs="Arial"/>
          <w:sz w:val="26"/>
          <w:szCs w:val="26"/>
        </w:rPr>
      </w:pPr>
      <w:r>
        <w:rPr>
          <w:rFonts w:ascii="Arial" w:hAnsi="Arial" w:cs="Arial"/>
          <w:sz w:val="26"/>
          <w:szCs w:val="26"/>
        </w:rPr>
        <w:t>The total cost is around Rs 1,380 crores. Infosys will act as Managed Service Provider(MSP) for GSTN.</w:t>
      </w:r>
    </w:p>
    <w:p w:rsidR="00DE2846" w:rsidRDefault="00DE2846" w:rsidP="00DE2846">
      <w:pPr>
        <w:pStyle w:val="Heading1"/>
      </w:pPr>
      <w:r>
        <w:t>Statement of C.E.O of GSTN</w:t>
      </w:r>
    </w:p>
    <w:p w:rsidR="00DE2846" w:rsidRDefault="00DE2846" w:rsidP="00DE2846">
      <w:pPr>
        <w:autoSpaceDE w:val="0"/>
        <w:autoSpaceDN w:val="0"/>
        <w:adjustRightInd w:val="0"/>
        <w:spacing w:after="0" w:line="240" w:lineRule="auto"/>
        <w:rPr>
          <w:rFonts w:ascii="Arial" w:hAnsi="Arial" w:cs="Arial"/>
          <w:sz w:val="26"/>
          <w:szCs w:val="26"/>
        </w:rPr>
      </w:pPr>
      <w:r>
        <w:rPr>
          <w:rFonts w:ascii="Arial" w:hAnsi="Arial" w:cs="Arial"/>
          <w:sz w:val="26"/>
          <w:szCs w:val="26"/>
        </w:rPr>
        <w:t xml:space="preserve">Mr. Prakash Kumar, Chief Executive Officer of GSTN has stated the following during told </w:t>
      </w:r>
      <w:r>
        <w:rPr>
          <w:rFonts w:ascii="Arial" w:hAnsi="Arial" w:cs="Arial"/>
          <w:i/>
          <w:iCs/>
          <w:sz w:val="26"/>
          <w:szCs w:val="26"/>
          <w:lang w:bidi="he-IL"/>
        </w:rPr>
        <w:t xml:space="preserve">BusinessLine </w:t>
      </w:r>
      <w:r>
        <w:rPr>
          <w:rFonts w:ascii="Arial" w:hAnsi="Arial" w:cs="Arial"/>
          <w:sz w:val="26"/>
          <w:szCs w:val="26"/>
        </w:rPr>
        <w:t>on the sidelines of a PHDCCI event here on Friday:</w:t>
      </w:r>
    </w:p>
    <w:p w:rsidR="00DE2846" w:rsidRDefault="00DE2846" w:rsidP="00DE2846">
      <w:pPr>
        <w:autoSpaceDE w:val="0"/>
        <w:autoSpaceDN w:val="0"/>
        <w:adjustRightInd w:val="0"/>
        <w:spacing w:after="0" w:line="240" w:lineRule="auto"/>
        <w:rPr>
          <w:rFonts w:ascii="Arial" w:hAnsi="Arial" w:cs="Arial"/>
          <w:sz w:val="26"/>
          <w:szCs w:val="26"/>
        </w:rPr>
      </w:pPr>
    </w:p>
    <w:p w:rsidR="00DE2846" w:rsidRDefault="00DE2846" w:rsidP="00DE2846">
      <w:pPr>
        <w:autoSpaceDE w:val="0"/>
        <w:autoSpaceDN w:val="0"/>
        <w:adjustRightInd w:val="0"/>
        <w:spacing w:after="0" w:line="240" w:lineRule="auto"/>
        <w:rPr>
          <w:rFonts w:ascii="Arial" w:hAnsi="Arial" w:cs="Arial"/>
          <w:sz w:val="26"/>
          <w:szCs w:val="26"/>
        </w:rPr>
      </w:pPr>
      <w:r>
        <w:rPr>
          <w:rFonts w:ascii="Arial" w:hAnsi="Arial" w:cs="Arial"/>
          <w:sz w:val="26"/>
          <w:szCs w:val="26"/>
        </w:rPr>
        <w:t>“On this date (November 8), we are releasing enrolments. This means getting these existing eight million assessees on to our system. This move will help them do business without any hassle from April 1 next year, which is the likely GST implementation date,”, GSTN,.</w:t>
      </w:r>
    </w:p>
    <w:p w:rsidR="00DE2846" w:rsidRDefault="00DE2846" w:rsidP="00DE2846">
      <w:pPr>
        <w:autoSpaceDE w:val="0"/>
        <w:autoSpaceDN w:val="0"/>
        <w:adjustRightInd w:val="0"/>
        <w:spacing w:after="0" w:line="240" w:lineRule="auto"/>
        <w:rPr>
          <w:rFonts w:ascii="Arial" w:hAnsi="Arial" w:cs="Arial"/>
          <w:sz w:val="26"/>
          <w:szCs w:val="26"/>
        </w:rPr>
      </w:pPr>
    </w:p>
    <w:p w:rsidR="00DE2846" w:rsidRDefault="00DE2846" w:rsidP="00DE2846">
      <w:pPr>
        <w:autoSpaceDE w:val="0"/>
        <w:autoSpaceDN w:val="0"/>
        <w:adjustRightInd w:val="0"/>
        <w:spacing w:after="0" w:line="240" w:lineRule="auto"/>
        <w:rPr>
          <w:rFonts w:ascii="Arial" w:hAnsi="Arial" w:cs="Arial"/>
          <w:sz w:val="26"/>
          <w:szCs w:val="26"/>
        </w:rPr>
      </w:pPr>
      <w:r>
        <w:rPr>
          <w:rFonts w:ascii="Arial" w:hAnsi="Arial" w:cs="Arial"/>
          <w:sz w:val="26"/>
          <w:szCs w:val="26"/>
        </w:rPr>
        <w:lastRenderedPageBreak/>
        <w:t>"Although assessee details will come onto the GSTN platform, the existing assessees will not be able to “play around” with their returns from November 8 itself. The objective is to clean the data, sort out inconsistencies and get ready for smooth transition to the implementation date of 1st April, 2017</w:t>
      </w:r>
    </w:p>
    <w:p w:rsidR="00DE2846" w:rsidRDefault="00DE2846" w:rsidP="00DE2846">
      <w:pPr>
        <w:autoSpaceDE w:val="0"/>
        <w:autoSpaceDN w:val="0"/>
        <w:adjustRightInd w:val="0"/>
        <w:spacing w:after="0" w:line="240" w:lineRule="auto"/>
        <w:rPr>
          <w:rFonts w:ascii="Arial" w:hAnsi="Arial" w:cs="Arial"/>
          <w:sz w:val="26"/>
          <w:szCs w:val="26"/>
        </w:rPr>
      </w:pPr>
    </w:p>
    <w:p w:rsidR="00DE2846" w:rsidRDefault="00DE2846" w:rsidP="00DE2846">
      <w:pPr>
        <w:autoSpaceDE w:val="0"/>
        <w:autoSpaceDN w:val="0"/>
        <w:adjustRightInd w:val="0"/>
        <w:spacing w:after="0" w:line="240" w:lineRule="auto"/>
        <w:rPr>
          <w:rFonts w:ascii="Arial" w:hAnsi="Arial" w:cs="Arial"/>
          <w:sz w:val="26"/>
          <w:szCs w:val="26"/>
        </w:rPr>
      </w:pPr>
      <w:r>
        <w:rPr>
          <w:rFonts w:ascii="Arial" w:hAnsi="Arial" w:cs="Arial"/>
          <w:sz w:val="26"/>
          <w:szCs w:val="26"/>
        </w:rPr>
        <w:t>“This is going to be a challenging task and will give us a clear picture of where things stand, ”Kumar said. GSTN, a notforprofit entity incorporated in March 2013, has been set up primarily to provide IT infrastructure and services to the Central and State governments,</w:t>
      </w:r>
      <w:r w:rsidR="00461B4F">
        <w:rPr>
          <w:rFonts w:ascii="Arial" w:hAnsi="Arial" w:cs="Arial"/>
          <w:sz w:val="26"/>
          <w:szCs w:val="26"/>
        </w:rPr>
        <w:t xml:space="preserve"> </w:t>
      </w:r>
      <w:r>
        <w:rPr>
          <w:rFonts w:ascii="Arial" w:hAnsi="Arial" w:cs="Arial"/>
          <w:sz w:val="26"/>
          <w:szCs w:val="26"/>
        </w:rPr>
        <w:t>taxpayers and other stakeholders for implementation of GST. It has also been allowed to</w:t>
      </w:r>
      <w:r w:rsidR="00461B4F">
        <w:rPr>
          <w:rFonts w:ascii="Arial" w:hAnsi="Arial" w:cs="Arial"/>
          <w:sz w:val="26"/>
          <w:szCs w:val="26"/>
        </w:rPr>
        <w:t xml:space="preserve"> </w:t>
      </w:r>
      <w:r>
        <w:rPr>
          <w:rFonts w:ascii="Arial" w:hAnsi="Arial" w:cs="Arial"/>
          <w:sz w:val="26"/>
          <w:szCs w:val="26"/>
        </w:rPr>
        <w:t>partner with other agencies for creating an efficient and userfriendly</w:t>
      </w:r>
      <w:r w:rsidR="00461B4F">
        <w:rPr>
          <w:rFonts w:ascii="Arial" w:hAnsi="Arial" w:cs="Arial"/>
          <w:sz w:val="26"/>
          <w:szCs w:val="26"/>
        </w:rPr>
        <w:t xml:space="preserve"> </w:t>
      </w:r>
      <w:r>
        <w:rPr>
          <w:rFonts w:ascii="Arial" w:hAnsi="Arial" w:cs="Arial"/>
          <w:sz w:val="26"/>
          <w:szCs w:val="26"/>
        </w:rPr>
        <w:t>GST ecosystem.</w:t>
      </w:r>
    </w:p>
    <w:p w:rsidR="00461B4F" w:rsidRDefault="00461B4F" w:rsidP="00DE2846">
      <w:pPr>
        <w:autoSpaceDE w:val="0"/>
        <w:autoSpaceDN w:val="0"/>
        <w:adjustRightInd w:val="0"/>
        <w:spacing w:after="0" w:line="240" w:lineRule="auto"/>
        <w:rPr>
          <w:rFonts w:ascii="Arial" w:hAnsi="Arial" w:cs="Arial"/>
          <w:sz w:val="26"/>
          <w:szCs w:val="26"/>
        </w:rPr>
      </w:pPr>
    </w:p>
    <w:p w:rsidR="00461B4F" w:rsidRDefault="00DE2846" w:rsidP="00DE2846">
      <w:pPr>
        <w:autoSpaceDE w:val="0"/>
        <w:autoSpaceDN w:val="0"/>
        <w:adjustRightInd w:val="0"/>
        <w:spacing w:after="0" w:line="240" w:lineRule="auto"/>
        <w:rPr>
          <w:rFonts w:ascii="Arial" w:hAnsi="Arial" w:cs="Arial"/>
          <w:sz w:val="26"/>
          <w:szCs w:val="26"/>
        </w:rPr>
      </w:pPr>
      <w:r>
        <w:rPr>
          <w:rFonts w:ascii="Arial" w:hAnsi="Arial" w:cs="Arial"/>
          <w:sz w:val="26"/>
          <w:szCs w:val="26"/>
        </w:rPr>
        <w:t>"GSTN will in the coming days obtain imports related data (Bill of Entry) from the Central</w:t>
      </w:r>
      <w:r w:rsidR="00461B4F">
        <w:rPr>
          <w:rFonts w:ascii="Arial" w:hAnsi="Arial" w:cs="Arial"/>
          <w:sz w:val="26"/>
          <w:szCs w:val="26"/>
        </w:rPr>
        <w:t xml:space="preserve"> </w:t>
      </w:r>
      <w:r>
        <w:rPr>
          <w:rFonts w:ascii="Arial" w:hAnsi="Arial" w:cs="Arial"/>
          <w:sz w:val="26"/>
          <w:szCs w:val="26"/>
        </w:rPr>
        <w:t>Board of Excise Customs (CBEC). This will be useful for levy of iGST (GST levy on</w:t>
      </w:r>
      <w:r w:rsidR="00461B4F">
        <w:rPr>
          <w:rFonts w:ascii="Arial" w:hAnsi="Arial" w:cs="Arial"/>
          <w:sz w:val="26"/>
          <w:szCs w:val="26"/>
        </w:rPr>
        <w:t xml:space="preserve"> </w:t>
      </w:r>
      <w:r>
        <w:rPr>
          <w:rFonts w:ascii="Arial" w:hAnsi="Arial" w:cs="Arial"/>
          <w:sz w:val="26"/>
          <w:szCs w:val="26"/>
        </w:rPr>
        <w:t>imports).</w:t>
      </w:r>
    </w:p>
    <w:p w:rsidR="00461B4F" w:rsidRDefault="00461B4F" w:rsidP="00DE2846">
      <w:pPr>
        <w:autoSpaceDE w:val="0"/>
        <w:autoSpaceDN w:val="0"/>
        <w:adjustRightInd w:val="0"/>
        <w:spacing w:after="0" w:line="240" w:lineRule="auto"/>
        <w:rPr>
          <w:rFonts w:ascii="Arial" w:hAnsi="Arial" w:cs="Arial"/>
          <w:sz w:val="26"/>
          <w:szCs w:val="26"/>
        </w:rPr>
      </w:pPr>
    </w:p>
    <w:p w:rsidR="00DE2846" w:rsidRDefault="00DE2846" w:rsidP="00DE2846">
      <w:pPr>
        <w:autoSpaceDE w:val="0"/>
        <w:autoSpaceDN w:val="0"/>
        <w:adjustRightInd w:val="0"/>
        <w:spacing w:after="0" w:line="240" w:lineRule="auto"/>
        <w:rPr>
          <w:rFonts w:ascii="Arial" w:hAnsi="Arial" w:cs="Arial"/>
          <w:sz w:val="26"/>
          <w:szCs w:val="26"/>
        </w:rPr>
      </w:pPr>
      <w:r>
        <w:rPr>
          <w:rFonts w:ascii="Arial" w:hAnsi="Arial" w:cs="Arial"/>
          <w:sz w:val="26"/>
          <w:szCs w:val="26"/>
        </w:rPr>
        <w:t>“In fact an officer who was handling ICEGATE in customs has joined us as Senior VicePresident.</w:t>
      </w:r>
      <w:r w:rsidR="00461B4F">
        <w:rPr>
          <w:rFonts w:ascii="Arial" w:hAnsi="Arial" w:cs="Arial"/>
          <w:sz w:val="26"/>
          <w:szCs w:val="26"/>
        </w:rPr>
        <w:t xml:space="preserve"> </w:t>
      </w:r>
      <w:r>
        <w:rPr>
          <w:rFonts w:ascii="Arial" w:hAnsi="Arial" w:cs="Arial"/>
          <w:sz w:val="26"/>
          <w:szCs w:val="26"/>
        </w:rPr>
        <w:t>Two officers one</w:t>
      </w:r>
      <w:r w:rsidR="00461B4F">
        <w:rPr>
          <w:rFonts w:ascii="Arial" w:hAnsi="Arial" w:cs="Arial"/>
          <w:sz w:val="26"/>
          <w:szCs w:val="26"/>
        </w:rPr>
        <w:t xml:space="preserve"> </w:t>
      </w:r>
      <w:r>
        <w:rPr>
          <w:rFonts w:ascii="Arial" w:hAnsi="Arial" w:cs="Arial"/>
          <w:sz w:val="26"/>
          <w:szCs w:val="26"/>
        </w:rPr>
        <w:t>handling ACES and the other handling ICEGATE have</w:t>
      </w:r>
      <w:r w:rsidR="00461B4F">
        <w:rPr>
          <w:rFonts w:ascii="Arial" w:hAnsi="Arial" w:cs="Arial"/>
          <w:sz w:val="26"/>
          <w:szCs w:val="26"/>
        </w:rPr>
        <w:t xml:space="preserve"> </w:t>
      </w:r>
      <w:r>
        <w:rPr>
          <w:rFonts w:ascii="Arial" w:hAnsi="Arial" w:cs="Arial"/>
          <w:sz w:val="26"/>
          <w:szCs w:val="26"/>
        </w:rPr>
        <w:t>joined</w:t>
      </w:r>
      <w:r w:rsidR="00461B4F">
        <w:rPr>
          <w:rFonts w:ascii="Arial" w:hAnsi="Arial" w:cs="Arial"/>
          <w:sz w:val="26"/>
          <w:szCs w:val="26"/>
        </w:rPr>
        <w:t xml:space="preserve"> </w:t>
      </w:r>
      <w:r>
        <w:rPr>
          <w:rFonts w:ascii="Arial" w:hAnsi="Arial" w:cs="Arial"/>
          <w:sz w:val="26"/>
          <w:szCs w:val="26"/>
        </w:rPr>
        <w:t>us. They understand the interface better and so we have done this."</w:t>
      </w:r>
    </w:p>
    <w:p w:rsidR="00DE2846" w:rsidRDefault="00DE2846" w:rsidP="00461B4F">
      <w:pPr>
        <w:pStyle w:val="Heading1"/>
      </w:pPr>
      <w:r>
        <w:t>Conclusion</w:t>
      </w:r>
    </w:p>
    <w:p w:rsidR="00DE2846" w:rsidRDefault="00DE2846" w:rsidP="00DE2846">
      <w:pPr>
        <w:autoSpaceDE w:val="0"/>
        <w:autoSpaceDN w:val="0"/>
        <w:adjustRightInd w:val="0"/>
        <w:spacing w:after="0" w:line="240" w:lineRule="auto"/>
        <w:rPr>
          <w:rFonts w:ascii="Arial" w:hAnsi="Arial" w:cs="Arial"/>
          <w:sz w:val="26"/>
          <w:szCs w:val="26"/>
        </w:rPr>
      </w:pPr>
      <w:r>
        <w:rPr>
          <w:rFonts w:ascii="Arial" w:hAnsi="Arial" w:cs="Arial"/>
          <w:sz w:val="26"/>
          <w:szCs w:val="26"/>
        </w:rPr>
        <w:t>This can be seen as that for the first time, India is very near to GST.</w:t>
      </w:r>
    </w:p>
    <w:p w:rsidR="00461B4F" w:rsidRDefault="00461B4F" w:rsidP="00DE2846">
      <w:pPr>
        <w:autoSpaceDE w:val="0"/>
        <w:autoSpaceDN w:val="0"/>
        <w:adjustRightInd w:val="0"/>
        <w:spacing w:after="0" w:line="240" w:lineRule="auto"/>
        <w:rPr>
          <w:rFonts w:ascii="Arial" w:hAnsi="Arial" w:cs="Arial"/>
          <w:sz w:val="26"/>
          <w:szCs w:val="26"/>
        </w:rPr>
      </w:pPr>
    </w:p>
    <w:p w:rsidR="00DE2846" w:rsidRDefault="00DE2846" w:rsidP="00DE2846">
      <w:pPr>
        <w:autoSpaceDE w:val="0"/>
        <w:autoSpaceDN w:val="0"/>
        <w:adjustRightInd w:val="0"/>
        <w:spacing w:after="0" w:line="240" w:lineRule="auto"/>
        <w:rPr>
          <w:rFonts w:ascii="Arial" w:hAnsi="Arial" w:cs="Arial"/>
          <w:sz w:val="26"/>
          <w:szCs w:val="26"/>
        </w:rPr>
      </w:pPr>
      <w:r>
        <w:rPr>
          <w:rFonts w:ascii="Arial" w:hAnsi="Arial" w:cs="Arial"/>
          <w:sz w:val="26"/>
          <w:szCs w:val="26"/>
        </w:rPr>
        <w:t>Further, the synergy between states backend and GSTN will be the biggest challenge .Since, only 19 states have got their backend made from GSTN itself whereas, rest of them</w:t>
      </w:r>
      <w:r w:rsidR="00461B4F">
        <w:rPr>
          <w:rFonts w:ascii="Arial" w:hAnsi="Arial" w:cs="Arial"/>
          <w:sz w:val="26"/>
          <w:szCs w:val="26"/>
        </w:rPr>
        <w:t xml:space="preserve"> </w:t>
      </w:r>
      <w:r>
        <w:rPr>
          <w:rFonts w:ascii="Arial" w:hAnsi="Arial" w:cs="Arial"/>
          <w:sz w:val="26"/>
          <w:szCs w:val="26"/>
        </w:rPr>
        <w:t>are making at their own.</w:t>
      </w:r>
    </w:p>
    <w:p w:rsidR="00461B4F" w:rsidRDefault="00461B4F" w:rsidP="00DE2846">
      <w:pPr>
        <w:autoSpaceDE w:val="0"/>
        <w:autoSpaceDN w:val="0"/>
        <w:adjustRightInd w:val="0"/>
        <w:spacing w:after="0" w:line="240" w:lineRule="auto"/>
        <w:rPr>
          <w:rFonts w:ascii="Arial" w:hAnsi="Arial" w:cs="Arial"/>
          <w:sz w:val="26"/>
          <w:szCs w:val="26"/>
        </w:rPr>
      </w:pPr>
    </w:p>
    <w:p w:rsidR="00DE2846" w:rsidRDefault="00DE2846" w:rsidP="00DE2846">
      <w:pPr>
        <w:autoSpaceDE w:val="0"/>
        <w:autoSpaceDN w:val="0"/>
        <w:adjustRightInd w:val="0"/>
        <w:spacing w:after="0" w:line="240" w:lineRule="auto"/>
        <w:rPr>
          <w:rFonts w:ascii="Arial" w:hAnsi="Arial" w:cs="Arial"/>
          <w:sz w:val="26"/>
          <w:szCs w:val="26"/>
        </w:rPr>
      </w:pPr>
      <w:r>
        <w:rPr>
          <w:rFonts w:ascii="Arial" w:hAnsi="Arial" w:cs="Arial"/>
          <w:sz w:val="26"/>
          <w:szCs w:val="26"/>
        </w:rPr>
        <w:t>The biggest challenge will be also for the compatibility of server when the registered</w:t>
      </w:r>
      <w:r w:rsidR="00461B4F">
        <w:rPr>
          <w:rFonts w:ascii="Arial" w:hAnsi="Arial" w:cs="Arial"/>
          <w:sz w:val="26"/>
          <w:szCs w:val="26"/>
        </w:rPr>
        <w:t xml:space="preserve"> </w:t>
      </w:r>
      <w:r>
        <w:rPr>
          <w:rFonts w:ascii="Arial" w:hAnsi="Arial" w:cs="Arial"/>
          <w:sz w:val="26"/>
          <w:szCs w:val="26"/>
        </w:rPr>
        <w:t>assessees will increase from existing 80 lakhs to a projected assessees of more than 1</w:t>
      </w:r>
      <w:r w:rsidR="00461B4F">
        <w:rPr>
          <w:rFonts w:ascii="Arial" w:hAnsi="Arial" w:cs="Arial"/>
          <w:sz w:val="26"/>
          <w:szCs w:val="26"/>
        </w:rPr>
        <w:t xml:space="preserve"> </w:t>
      </w:r>
      <w:r>
        <w:rPr>
          <w:rFonts w:ascii="Arial" w:hAnsi="Arial" w:cs="Arial"/>
          <w:sz w:val="26"/>
          <w:szCs w:val="26"/>
        </w:rPr>
        <w:t>crore under GST regime.</w:t>
      </w:r>
    </w:p>
    <w:p w:rsidR="00461B4F" w:rsidRDefault="00461B4F" w:rsidP="00DE2846">
      <w:pPr>
        <w:autoSpaceDE w:val="0"/>
        <w:autoSpaceDN w:val="0"/>
        <w:adjustRightInd w:val="0"/>
        <w:spacing w:after="0" w:line="240" w:lineRule="auto"/>
        <w:rPr>
          <w:rFonts w:ascii="Arial" w:hAnsi="Arial" w:cs="Arial"/>
          <w:sz w:val="26"/>
          <w:szCs w:val="26"/>
        </w:rPr>
      </w:pPr>
    </w:p>
    <w:p w:rsidR="00461B4F" w:rsidRDefault="00461B4F" w:rsidP="00DE2846">
      <w:pPr>
        <w:autoSpaceDE w:val="0"/>
        <w:autoSpaceDN w:val="0"/>
        <w:adjustRightInd w:val="0"/>
        <w:spacing w:after="0" w:line="240" w:lineRule="auto"/>
        <w:rPr>
          <w:rFonts w:ascii="Arial" w:hAnsi="Arial" w:cs="Arial"/>
          <w:sz w:val="26"/>
          <w:szCs w:val="26"/>
        </w:rPr>
      </w:pPr>
      <w:r>
        <w:rPr>
          <w:rFonts w:ascii="Arial" w:hAnsi="Arial" w:cs="Arial"/>
          <w:sz w:val="26"/>
          <w:szCs w:val="26"/>
        </w:rPr>
        <w:t>Source courtesy:caclubindia.com</w:t>
      </w:r>
    </w:p>
    <w:sectPr w:rsidR="00461B4F" w:rsidSect="00567F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DE2846"/>
    <w:rsid w:val="00272972"/>
    <w:rsid w:val="00461B4F"/>
    <w:rsid w:val="00567FD7"/>
    <w:rsid w:val="00DE28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FD7"/>
  </w:style>
  <w:style w:type="paragraph" w:styleId="Heading1">
    <w:name w:val="heading 1"/>
    <w:basedOn w:val="Normal"/>
    <w:next w:val="Normal"/>
    <w:link w:val="Heading1Char"/>
    <w:uiPriority w:val="9"/>
    <w:qFormat/>
    <w:rsid w:val="00DE28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28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284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E284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196F3-2B88-4434-8042-D2C37A88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SYS-4</dc:creator>
  <cp:lastModifiedBy>SYS-4</cp:lastModifiedBy>
  <cp:revision>1</cp:revision>
  <dcterms:created xsi:type="dcterms:W3CDTF">2016-10-26T07:01:00Z</dcterms:created>
  <dcterms:modified xsi:type="dcterms:W3CDTF">2016-10-26T07:16:00Z</dcterms:modified>
</cp:coreProperties>
</file>